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B5BED" w14:textId="77777777" w:rsidR="00962CB1" w:rsidRDefault="00962CB1" w:rsidP="00B142A5">
      <w:pPr>
        <w:tabs>
          <w:tab w:val="left" w:pos="6261"/>
        </w:tabs>
      </w:pPr>
    </w:p>
    <w:p w14:paraId="7AE28B81" w14:textId="77777777" w:rsidR="00962CB1" w:rsidRDefault="00962CB1" w:rsidP="00B142A5">
      <w:pPr>
        <w:tabs>
          <w:tab w:val="left" w:pos="6261"/>
        </w:tabs>
      </w:pPr>
    </w:p>
    <w:p w14:paraId="600ED02B" w14:textId="77777777" w:rsidR="00962CB1" w:rsidRDefault="00962CB1" w:rsidP="00B142A5">
      <w:pPr>
        <w:tabs>
          <w:tab w:val="left" w:pos="6261"/>
        </w:tabs>
      </w:pPr>
    </w:p>
    <w:p w14:paraId="3354E8A6" w14:textId="77777777" w:rsidR="00962CB1" w:rsidRDefault="00962CB1" w:rsidP="00B142A5">
      <w:pPr>
        <w:tabs>
          <w:tab w:val="left" w:pos="6261"/>
        </w:tabs>
      </w:pPr>
    </w:p>
    <w:p w14:paraId="5B6DF8C7" w14:textId="77777777" w:rsidR="00962CB1" w:rsidRDefault="00962CB1" w:rsidP="00B142A5">
      <w:pPr>
        <w:tabs>
          <w:tab w:val="left" w:pos="6261"/>
        </w:tabs>
      </w:pPr>
    </w:p>
    <w:p w14:paraId="24EDC748" w14:textId="77777777" w:rsidR="00962CB1" w:rsidRDefault="00962CB1" w:rsidP="00B142A5">
      <w:pPr>
        <w:tabs>
          <w:tab w:val="left" w:pos="6261"/>
        </w:tabs>
      </w:pPr>
    </w:p>
    <w:p w14:paraId="5102D897" w14:textId="77777777" w:rsidR="00962CB1" w:rsidRDefault="00962CB1" w:rsidP="00B142A5">
      <w:pPr>
        <w:tabs>
          <w:tab w:val="left" w:pos="6261"/>
        </w:tabs>
      </w:pPr>
    </w:p>
    <w:p w14:paraId="753C04F9" w14:textId="77777777" w:rsidR="00962CB1" w:rsidRDefault="00962CB1" w:rsidP="00B142A5">
      <w:pPr>
        <w:tabs>
          <w:tab w:val="left" w:pos="6261"/>
        </w:tabs>
      </w:pPr>
    </w:p>
    <w:p w14:paraId="1A97C8C8" w14:textId="77777777" w:rsidR="00962CB1" w:rsidRDefault="00962CB1" w:rsidP="00B142A5">
      <w:pPr>
        <w:tabs>
          <w:tab w:val="left" w:pos="6261"/>
        </w:tabs>
      </w:pPr>
    </w:p>
    <w:p w14:paraId="4BFE721A" w14:textId="77777777" w:rsidR="00962CB1" w:rsidRPr="007247AC" w:rsidRDefault="00962CB1" w:rsidP="00962CB1">
      <w:pPr>
        <w:spacing w:after="0" w:line="480" w:lineRule="auto"/>
        <w:ind w:firstLine="720"/>
        <w:contextualSpacing/>
        <w:jc w:val="center"/>
        <w:rPr>
          <w:rFonts w:ascii="Times New Roman" w:eastAsia="Times New Roman" w:hAnsi="Times New Roman" w:cs="Times New Roman"/>
          <w:color w:val="0E101A"/>
          <w:sz w:val="24"/>
          <w:szCs w:val="24"/>
        </w:rPr>
      </w:pPr>
      <w:r w:rsidRPr="007247AC">
        <w:rPr>
          <w:rFonts w:ascii="Times New Roman" w:eastAsia="Times New Roman" w:hAnsi="Times New Roman" w:cs="Times New Roman"/>
          <w:b/>
          <w:bCs/>
          <w:color w:val="0E101A"/>
          <w:sz w:val="24"/>
          <w:szCs w:val="24"/>
        </w:rPr>
        <w:t>Nike</w:t>
      </w:r>
    </w:p>
    <w:p w14:paraId="7B6C3A4A" w14:textId="77777777" w:rsidR="00962CB1" w:rsidRPr="007247AC" w:rsidRDefault="00962CB1" w:rsidP="00962CB1">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14:paraId="020529D7" w14:textId="77777777" w:rsidR="00962CB1" w:rsidRPr="007247AC" w:rsidRDefault="00962CB1" w:rsidP="00962CB1">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14:paraId="1B22C173" w14:textId="77777777" w:rsidR="00962CB1" w:rsidRPr="007247AC" w:rsidRDefault="00962CB1" w:rsidP="00962CB1">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14:paraId="1F640FEE" w14:textId="77777777" w:rsidR="00962CB1" w:rsidRPr="007247AC" w:rsidRDefault="00962CB1" w:rsidP="00962CB1">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14:paraId="5CC3DBF3" w14:textId="77777777" w:rsidR="00962CB1" w:rsidRPr="007247AC" w:rsidRDefault="00962CB1" w:rsidP="00962CB1">
      <w:pPr>
        <w:spacing w:after="0" w:line="480" w:lineRule="auto"/>
        <w:ind w:firstLine="720"/>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14:paraId="60D9E5D9" w14:textId="77777777" w:rsidR="00962CB1" w:rsidRDefault="00962CB1" w:rsidP="00B142A5">
      <w:pPr>
        <w:tabs>
          <w:tab w:val="left" w:pos="6261"/>
        </w:tabs>
      </w:pPr>
    </w:p>
    <w:p w14:paraId="2253973E" w14:textId="77777777" w:rsidR="00962CB1" w:rsidRDefault="00962CB1" w:rsidP="00B142A5">
      <w:pPr>
        <w:tabs>
          <w:tab w:val="left" w:pos="6261"/>
        </w:tabs>
      </w:pPr>
    </w:p>
    <w:p w14:paraId="7BDDDE17" w14:textId="77777777" w:rsidR="00962CB1" w:rsidRDefault="00962CB1" w:rsidP="00B142A5">
      <w:pPr>
        <w:tabs>
          <w:tab w:val="left" w:pos="6261"/>
        </w:tabs>
      </w:pPr>
    </w:p>
    <w:p w14:paraId="099E1DE2" w14:textId="77777777" w:rsidR="00962CB1" w:rsidRDefault="00962CB1" w:rsidP="00B142A5">
      <w:pPr>
        <w:tabs>
          <w:tab w:val="left" w:pos="6261"/>
        </w:tabs>
      </w:pPr>
    </w:p>
    <w:p w14:paraId="11ED0E98" w14:textId="77777777" w:rsidR="00962CB1" w:rsidRDefault="00962CB1" w:rsidP="00B142A5">
      <w:pPr>
        <w:tabs>
          <w:tab w:val="left" w:pos="6261"/>
        </w:tabs>
      </w:pPr>
    </w:p>
    <w:p w14:paraId="4E558621" w14:textId="77777777" w:rsidR="00962CB1" w:rsidRDefault="00962CB1" w:rsidP="00B142A5">
      <w:pPr>
        <w:tabs>
          <w:tab w:val="left" w:pos="6261"/>
        </w:tabs>
      </w:pPr>
    </w:p>
    <w:p w14:paraId="42078092" w14:textId="77777777" w:rsidR="00962CB1" w:rsidRDefault="00962CB1" w:rsidP="00B142A5">
      <w:pPr>
        <w:tabs>
          <w:tab w:val="left" w:pos="6261"/>
        </w:tabs>
      </w:pPr>
    </w:p>
    <w:p w14:paraId="34DC400D" w14:textId="77777777" w:rsidR="00962CB1" w:rsidRDefault="00962CB1" w:rsidP="00B142A5">
      <w:pPr>
        <w:tabs>
          <w:tab w:val="left" w:pos="6261"/>
        </w:tabs>
      </w:pPr>
    </w:p>
    <w:p w14:paraId="0091F27E" w14:textId="77777777" w:rsidR="00962CB1" w:rsidRDefault="00962CB1" w:rsidP="00B142A5">
      <w:pPr>
        <w:tabs>
          <w:tab w:val="left" w:pos="6261"/>
        </w:tabs>
      </w:pPr>
    </w:p>
    <w:p w14:paraId="5AE96C37" w14:textId="77777777" w:rsidR="00061EC8" w:rsidRDefault="00061EC8" w:rsidP="00061EC8">
      <w:pPr>
        <w:tabs>
          <w:tab w:val="left" w:pos="6261"/>
        </w:tabs>
        <w:spacing w:after="0" w:line="480" w:lineRule="auto"/>
        <w:ind w:firstLine="720"/>
        <w:contextualSpacing/>
        <w:rPr>
          <w:rFonts w:ascii="Times New Roman" w:hAnsi="Times New Roman" w:cs="Times New Roman"/>
          <w:b/>
          <w:bCs/>
          <w:sz w:val="24"/>
          <w:szCs w:val="24"/>
        </w:rPr>
      </w:pPr>
    </w:p>
    <w:p w14:paraId="4DEF4A7A" w14:textId="77777777" w:rsidR="00061EC8" w:rsidRPr="0014083E" w:rsidRDefault="00061EC8" w:rsidP="00061EC8">
      <w:pPr>
        <w:tabs>
          <w:tab w:val="left" w:pos="6261"/>
        </w:tabs>
        <w:spacing w:after="0" w:line="480" w:lineRule="auto"/>
        <w:ind w:firstLine="720"/>
        <w:contextualSpacing/>
        <w:rPr>
          <w:rFonts w:ascii="Times New Roman" w:hAnsi="Times New Roman" w:cs="Times New Roman"/>
          <w:b/>
          <w:sz w:val="24"/>
          <w:szCs w:val="24"/>
        </w:rPr>
      </w:pPr>
      <w:r w:rsidRPr="00177185">
        <w:rPr>
          <w:rFonts w:ascii="Times New Roman" w:hAnsi="Times New Roman" w:cs="Times New Roman"/>
          <w:b/>
          <w:bCs/>
          <w:sz w:val="24"/>
          <w:szCs w:val="24"/>
        </w:rPr>
        <w:lastRenderedPageBreak/>
        <w:t>Step 1:</w:t>
      </w:r>
      <w:r>
        <w:rPr>
          <w:rFonts w:ascii="Times New Roman" w:hAnsi="Times New Roman" w:cs="Times New Roman"/>
          <w:sz w:val="24"/>
          <w:szCs w:val="24"/>
        </w:rPr>
        <w:t xml:space="preserve"> </w:t>
      </w:r>
      <w:r w:rsidRPr="0014083E">
        <w:rPr>
          <w:rFonts w:ascii="Times New Roman" w:hAnsi="Times New Roman" w:cs="Times New Roman"/>
          <w:b/>
          <w:sz w:val="24"/>
          <w:szCs w:val="24"/>
        </w:rPr>
        <w:t>Goal and Strategy</w:t>
      </w:r>
    </w:p>
    <w:p w14:paraId="33B747CE" w14:textId="23144009" w:rsidR="00B142A5" w:rsidRPr="00962CB1" w:rsidRDefault="00B142A5" w:rsidP="00443884">
      <w:pPr>
        <w:tabs>
          <w:tab w:val="left" w:pos="6261"/>
        </w:tabs>
        <w:spacing w:after="0" w:line="480" w:lineRule="auto"/>
        <w:ind w:firstLine="720"/>
        <w:contextualSpacing/>
        <w:rPr>
          <w:rFonts w:ascii="Times New Roman" w:hAnsi="Times New Roman" w:cs="Times New Roman"/>
          <w:sz w:val="24"/>
          <w:szCs w:val="24"/>
        </w:rPr>
      </w:pPr>
      <w:r w:rsidRPr="00962CB1">
        <w:rPr>
          <w:rFonts w:ascii="Times New Roman" w:hAnsi="Times New Roman" w:cs="Times New Roman"/>
          <w:sz w:val="24"/>
          <w:szCs w:val="24"/>
        </w:rPr>
        <w:t>Nike is a manufacturing company for footwear and is the biggest in the U.S Its supremacy in the sports trade is irresistible.</w:t>
      </w:r>
      <w:r w:rsidR="00061EC8">
        <w:rPr>
          <w:rFonts w:ascii="Times New Roman" w:hAnsi="Times New Roman" w:cs="Times New Roman"/>
          <w:sz w:val="24"/>
          <w:szCs w:val="24"/>
        </w:rPr>
        <w:t xml:space="preserve"> </w:t>
      </w:r>
      <w:r w:rsidRPr="00962CB1">
        <w:rPr>
          <w:rFonts w:ascii="Times New Roman" w:hAnsi="Times New Roman" w:cs="Times New Roman"/>
          <w:sz w:val="24"/>
          <w:szCs w:val="24"/>
        </w:rPr>
        <w:t xml:space="preserve">Nike has proven its digital prowess by investing in e-commerce, where they have an app for scanning foot to tell the clients' accurate size. Some models, such as the </w:t>
      </w:r>
      <w:proofErr w:type="spellStart"/>
      <w:r w:rsidRPr="00962CB1">
        <w:rPr>
          <w:rFonts w:ascii="Times New Roman" w:hAnsi="Times New Roman" w:cs="Times New Roman"/>
          <w:sz w:val="24"/>
          <w:szCs w:val="24"/>
        </w:rPr>
        <w:t>Vapormax</w:t>
      </w:r>
      <w:proofErr w:type="spellEnd"/>
      <w:r w:rsidRPr="00962CB1">
        <w:rPr>
          <w:rFonts w:ascii="Times New Roman" w:hAnsi="Times New Roman" w:cs="Times New Roman"/>
          <w:sz w:val="24"/>
          <w:szCs w:val="24"/>
        </w:rPr>
        <w:t xml:space="preserve"> model, are made lighter by producing them with airbags. In 2016 they created a shoe with </w:t>
      </w:r>
      <w:proofErr w:type="spellStart"/>
      <w:r w:rsidRPr="00962CB1">
        <w:rPr>
          <w:rFonts w:ascii="Times New Roman" w:hAnsi="Times New Roman" w:cs="Times New Roman"/>
          <w:sz w:val="24"/>
          <w:szCs w:val="24"/>
        </w:rPr>
        <w:t>i</w:t>
      </w:r>
      <w:proofErr w:type="spellEnd"/>
      <w:r w:rsidRPr="00962CB1">
        <w:rPr>
          <w:rFonts w:ascii="Times New Roman" w:hAnsi="Times New Roman" w:cs="Times New Roman"/>
          <w:sz w:val="24"/>
          <w:szCs w:val="24"/>
        </w:rPr>
        <w:t xml:space="preserve">-pods for tracking distance and pace. Nike is also opening more stores and venturing into market places such as </w:t>
      </w:r>
      <w:proofErr w:type="spellStart"/>
      <w:r w:rsidRPr="00962CB1">
        <w:rPr>
          <w:rFonts w:ascii="Times New Roman" w:hAnsi="Times New Roman" w:cs="Times New Roman"/>
          <w:sz w:val="24"/>
          <w:szCs w:val="24"/>
        </w:rPr>
        <w:t>Amazon.Nike</w:t>
      </w:r>
      <w:proofErr w:type="spellEnd"/>
      <w:r w:rsidRPr="00962CB1">
        <w:rPr>
          <w:rFonts w:ascii="Times New Roman" w:hAnsi="Times New Roman" w:cs="Times New Roman"/>
          <w:sz w:val="24"/>
          <w:szCs w:val="24"/>
        </w:rPr>
        <w:t xml:space="preserve"> has been focused on reaching consumers directly through emotional </w:t>
      </w:r>
      <w:bookmarkStart w:id="0" w:name="_GoBack"/>
      <w:r w:rsidRPr="00962CB1">
        <w:rPr>
          <w:rFonts w:ascii="Times New Roman" w:hAnsi="Times New Roman" w:cs="Times New Roman"/>
          <w:sz w:val="24"/>
          <w:szCs w:val="24"/>
        </w:rPr>
        <w:t>brandings</w:t>
      </w:r>
      <w:bookmarkEnd w:id="0"/>
      <w:r w:rsidRPr="00962CB1">
        <w:rPr>
          <w:rFonts w:ascii="Times New Roman" w:hAnsi="Times New Roman" w:cs="Times New Roman"/>
          <w:sz w:val="24"/>
          <w:szCs w:val="24"/>
        </w:rPr>
        <w:t xml:space="preserve">, like their slogan of "just do it," a mantra that helps clients achieve their goals; this has proven how conscious they are in investing in the community level support dealing with climate change issues. According to </w:t>
      </w:r>
      <w:proofErr w:type="spellStart"/>
      <w:r w:rsidRPr="00962CB1">
        <w:rPr>
          <w:rFonts w:ascii="Times New Roman" w:hAnsi="Times New Roman" w:cs="Times New Roman"/>
          <w:sz w:val="24"/>
          <w:szCs w:val="24"/>
        </w:rPr>
        <w:t>Urbanik&amp;Jao</w:t>
      </w:r>
      <w:proofErr w:type="spellEnd"/>
      <w:r w:rsidRPr="00962CB1">
        <w:rPr>
          <w:rFonts w:ascii="Times New Roman" w:hAnsi="Times New Roman" w:cs="Times New Roman"/>
          <w:sz w:val="24"/>
          <w:szCs w:val="24"/>
        </w:rPr>
        <w:t xml:space="preserve"> (2020), Nike has also made an excellent investment in women, whose production of clothes and shoes is more significant than men's in the U.S market, producing more than 25% of Nike's revenue. Co-branding with various sports like the Olympic has been a go-ahead for Nike in outperforming its competitors like Adidas, who spend a lot for the official sponsor position. Nike has also invested in the direct-to-consumer business, which has highly increased the sales of the company.</w:t>
      </w:r>
    </w:p>
    <w:p w14:paraId="194A7FEE" w14:textId="53AEF743" w:rsidR="0014083E" w:rsidRPr="0014083E" w:rsidRDefault="00177185" w:rsidP="00962CB1">
      <w:pPr>
        <w:tabs>
          <w:tab w:val="left" w:pos="6261"/>
        </w:tabs>
        <w:spacing w:after="0"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Step 2: </w:t>
      </w:r>
      <w:r w:rsidR="0014083E" w:rsidRPr="0014083E">
        <w:rPr>
          <w:rFonts w:ascii="Times New Roman" w:hAnsi="Times New Roman" w:cs="Times New Roman"/>
          <w:b/>
          <w:sz w:val="24"/>
          <w:szCs w:val="24"/>
        </w:rPr>
        <w:t>Revenue Outlook</w:t>
      </w:r>
    </w:p>
    <w:p w14:paraId="5A1A9BFC" w14:textId="523D43B9" w:rsidR="00962CB1" w:rsidRPr="00962CB1" w:rsidRDefault="0014083E" w:rsidP="00962CB1">
      <w:pPr>
        <w:tabs>
          <w:tab w:val="left" w:pos="6261"/>
        </w:tabs>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511D0A" w:rsidRPr="00962CB1">
        <w:rPr>
          <w:rFonts w:ascii="Times New Roman" w:hAnsi="Times New Roman" w:cs="Times New Roman"/>
          <w:sz w:val="24"/>
          <w:szCs w:val="24"/>
        </w:rPr>
        <w:t>Nike has a current market value of not less than $130 billion with a growth rate of 15%</w:t>
      </w:r>
      <w:r w:rsidR="00511D0A">
        <w:rPr>
          <w:rFonts w:ascii="Times New Roman" w:hAnsi="Times New Roman" w:cs="Times New Roman"/>
          <w:sz w:val="24"/>
          <w:szCs w:val="24"/>
        </w:rPr>
        <w:t xml:space="preserve">. </w:t>
      </w:r>
      <w:r w:rsidR="00B142A5" w:rsidRPr="00962CB1">
        <w:rPr>
          <w:rFonts w:ascii="Times New Roman" w:hAnsi="Times New Roman" w:cs="Times New Roman"/>
          <w:sz w:val="24"/>
          <w:szCs w:val="24"/>
        </w:rPr>
        <w:t xml:space="preserve">Most of the sales in the company are from the sale of footwear worldwide. The revenue growth of Nike has grown, thus currently making huge profits, especially by the use of digital strategy. The company also recorded a 59% increase in online sales since the pandemic hit. The e-commerce sector is on its way, accounting for up to 50% of sales soon. </w:t>
      </w:r>
      <w:r w:rsidR="00177185" w:rsidRPr="00962CB1">
        <w:rPr>
          <w:rFonts w:ascii="Times New Roman" w:hAnsi="Times New Roman" w:cs="Times New Roman"/>
          <w:sz w:val="24"/>
          <w:szCs w:val="24"/>
        </w:rPr>
        <w:t>Nike’s</w:t>
      </w:r>
      <w:r w:rsidR="00B142A5" w:rsidRPr="00962CB1">
        <w:rPr>
          <w:rFonts w:ascii="Times New Roman" w:hAnsi="Times New Roman" w:cs="Times New Roman"/>
          <w:sz w:val="24"/>
          <w:szCs w:val="24"/>
        </w:rPr>
        <w:t xml:space="preserve"> revenue has been known to be used in strengthening and promoting the brand.</w:t>
      </w:r>
    </w:p>
    <w:p w14:paraId="49DEFA2C" w14:textId="77777777" w:rsidR="00962CB1" w:rsidRPr="00962CB1" w:rsidRDefault="00962CB1" w:rsidP="00962CB1">
      <w:pPr>
        <w:tabs>
          <w:tab w:val="left" w:pos="6261"/>
        </w:tabs>
        <w:spacing w:after="0" w:line="480" w:lineRule="auto"/>
        <w:ind w:firstLine="6264"/>
        <w:contextualSpacing/>
        <w:rPr>
          <w:rFonts w:ascii="Times New Roman" w:hAnsi="Times New Roman" w:cs="Times New Roman"/>
          <w:sz w:val="24"/>
          <w:szCs w:val="24"/>
        </w:rPr>
      </w:pPr>
    </w:p>
    <w:p w14:paraId="0A304BD8" w14:textId="77777777" w:rsidR="00962CB1" w:rsidRDefault="00962CB1" w:rsidP="00962CB1">
      <w:pPr>
        <w:tabs>
          <w:tab w:val="left" w:pos="5243"/>
        </w:tabs>
        <w:rPr>
          <w:rFonts w:ascii="Times New Roman" w:hAnsi="Times New Roman" w:cs="Times New Roman"/>
          <w:sz w:val="24"/>
          <w:szCs w:val="24"/>
        </w:rPr>
      </w:pPr>
      <w:r>
        <w:rPr>
          <w:rFonts w:ascii="Times New Roman" w:hAnsi="Times New Roman" w:cs="Times New Roman"/>
          <w:sz w:val="24"/>
          <w:szCs w:val="24"/>
        </w:rPr>
        <w:lastRenderedPageBreak/>
        <w:tab/>
      </w:r>
    </w:p>
    <w:p w14:paraId="79DA597C" w14:textId="77777777" w:rsidR="00962CB1" w:rsidRDefault="00962CB1" w:rsidP="00B142A5">
      <w:pPr>
        <w:tabs>
          <w:tab w:val="left" w:pos="6261"/>
        </w:tabs>
      </w:pPr>
    </w:p>
    <w:p w14:paraId="48A7D6D8" w14:textId="77777777" w:rsidR="0014083E" w:rsidRDefault="0014083E" w:rsidP="00962CB1">
      <w:pPr>
        <w:jc w:val="center"/>
        <w:rPr>
          <w:rFonts w:ascii="Times New Roman" w:hAnsi="Times New Roman" w:cs="Times New Roman"/>
          <w:b/>
          <w:bCs/>
          <w:sz w:val="24"/>
          <w:szCs w:val="24"/>
        </w:rPr>
      </w:pPr>
    </w:p>
    <w:p w14:paraId="69E9EC6A" w14:textId="77777777" w:rsidR="0014083E" w:rsidRDefault="0014083E" w:rsidP="00962CB1">
      <w:pPr>
        <w:jc w:val="center"/>
        <w:rPr>
          <w:rFonts w:ascii="Times New Roman" w:hAnsi="Times New Roman" w:cs="Times New Roman"/>
          <w:b/>
          <w:bCs/>
          <w:sz w:val="24"/>
          <w:szCs w:val="24"/>
        </w:rPr>
      </w:pPr>
    </w:p>
    <w:p w14:paraId="4E1F9771" w14:textId="77777777" w:rsidR="0014083E" w:rsidRDefault="0014083E" w:rsidP="00962CB1">
      <w:pPr>
        <w:jc w:val="center"/>
        <w:rPr>
          <w:rFonts w:ascii="Times New Roman" w:hAnsi="Times New Roman" w:cs="Times New Roman"/>
          <w:b/>
          <w:bCs/>
          <w:sz w:val="24"/>
          <w:szCs w:val="24"/>
        </w:rPr>
      </w:pPr>
    </w:p>
    <w:p w14:paraId="2D01AA56" w14:textId="77777777" w:rsidR="0014083E" w:rsidRDefault="0014083E" w:rsidP="00962CB1">
      <w:pPr>
        <w:jc w:val="center"/>
        <w:rPr>
          <w:rFonts w:ascii="Times New Roman" w:hAnsi="Times New Roman" w:cs="Times New Roman"/>
          <w:b/>
          <w:bCs/>
          <w:sz w:val="24"/>
          <w:szCs w:val="24"/>
        </w:rPr>
      </w:pPr>
    </w:p>
    <w:p w14:paraId="33F06861" w14:textId="77777777" w:rsidR="0014083E" w:rsidRDefault="0014083E" w:rsidP="00962CB1">
      <w:pPr>
        <w:jc w:val="center"/>
        <w:rPr>
          <w:rFonts w:ascii="Times New Roman" w:hAnsi="Times New Roman" w:cs="Times New Roman"/>
          <w:b/>
          <w:bCs/>
          <w:sz w:val="24"/>
          <w:szCs w:val="24"/>
        </w:rPr>
      </w:pPr>
    </w:p>
    <w:p w14:paraId="28E1217D" w14:textId="77777777" w:rsidR="0014083E" w:rsidRDefault="0014083E" w:rsidP="00962CB1">
      <w:pPr>
        <w:jc w:val="center"/>
        <w:rPr>
          <w:rFonts w:ascii="Times New Roman" w:hAnsi="Times New Roman" w:cs="Times New Roman"/>
          <w:b/>
          <w:bCs/>
          <w:sz w:val="24"/>
          <w:szCs w:val="24"/>
        </w:rPr>
      </w:pPr>
    </w:p>
    <w:p w14:paraId="5FCE807D" w14:textId="77777777" w:rsidR="0014083E" w:rsidRDefault="0014083E" w:rsidP="00962CB1">
      <w:pPr>
        <w:jc w:val="center"/>
        <w:rPr>
          <w:rFonts w:ascii="Times New Roman" w:hAnsi="Times New Roman" w:cs="Times New Roman"/>
          <w:b/>
          <w:bCs/>
          <w:sz w:val="24"/>
          <w:szCs w:val="24"/>
        </w:rPr>
      </w:pPr>
    </w:p>
    <w:p w14:paraId="10243193" w14:textId="77777777" w:rsidR="0014083E" w:rsidRDefault="0014083E" w:rsidP="00962CB1">
      <w:pPr>
        <w:jc w:val="center"/>
        <w:rPr>
          <w:rFonts w:ascii="Times New Roman" w:hAnsi="Times New Roman" w:cs="Times New Roman"/>
          <w:b/>
          <w:bCs/>
          <w:sz w:val="24"/>
          <w:szCs w:val="24"/>
        </w:rPr>
      </w:pPr>
    </w:p>
    <w:p w14:paraId="578E9909" w14:textId="77777777" w:rsidR="0014083E" w:rsidRDefault="0014083E" w:rsidP="00962CB1">
      <w:pPr>
        <w:jc w:val="center"/>
        <w:rPr>
          <w:rFonts w:ascii="Times New Roman" w:hAnsi="Times New Roman" w:cs="Times New Roman"/>
          <w:b/>
          <w:bCs/>
          <w:sz w:val="24"/>
          <w:szCs w:val="24"/>
        </w:rPr>
      </w:pPr>
    </w:p>
    <w:p w14:paraId="1491D6CC" w14:textId="77777777" w:rsidR="0014083E" w:rsidRDefault="0014083E" w:rsidP="00962CB1">
      <w:pPr>
        <w:jc w:val="center"/>
        <w:rPr>
          <w:rFonts w:ascii="Times New Roman" w:hAnsi="Times New Roman" w:cs="Times New Roman"/>
          <w:b/>
          <w:bCs/>
          <w:sz w:val="24"/>
          <w:szCs w:val="24"/>
        </w:rPr>
      </w:pPr>
    </w:p>
    <w:p w14:paraId="39EA127F" w14:textId="77777777" w:rsidR="0014083E" w:rsidRDefault="0014083E" w:rsidP="00962CB1">
      <w:pPr>
        <w:jc w:val="center"/>
        <w:rPr>
          <w:rFonts w:ascii="Times New Roman" w:hAnsi="Times New Roman" w:cs="Times New Roman"/>
          <w:b/>
          <w:bCs/>
          <w:sz w:val="24"/>
          <w:szCs w:val="24"/>
        </w:rPr>
      </w:pPr>
    </w:p>
    <w:p w14:paraId="63D4696D" w14:textId="77777777" w:rsidR="0014083E" w:rsidRDefault="0014083E" w:rsidP="00962CB1">
      <w:pPr>
        <w:jc w:val="center"/>
        <w:rPr>
          <w:rFonts w:ascii="Times New Roman" w:hAnsi="Times New Roman" w:cs="Times New Roman"/>
          <w:b/>
          <w:bCs/>
          <w:sz w:val="24"/>
          <w:szCs w:val="24"/>
        </w:rPr>
      </w:pPr>
    </w:p>
    <w:p w14:paraId="66DD6BE3" w14:textId="77777777" w:rsidR="0014083E" w:rsidRDefault="0014083E" w:rsidP="00962CB1">
      <w:pPr>
        <w:jc w:val="center"/>
        <w:rPr>
          <w:rFonts w:ascii="Times New Roman" w:hAnsi="Times New Roman" w:cs="Times New Roman"/>
          <w:b/>
          <w:bCs/>
          <w:sz w:val="24"/>
          <w:szCs w:val="24"/>
        </w:rPr>
      </w:pPr>
    </w:p>
    <w:p w14:paraId="5780D5E1" w14:textId="77777777" w:rsidR="0014083E" w:rsidRDefault="0014083E" w:rsidP="00962CB1">
      <w:pPr>
        <w:jc w:val="center"/>
        <w:rPr>
          <w:rFonts w:ascii="Times New Roman" w:hAnsi="Times New Roman" w:cs="Times New Roman"/>
          <w:b/>
          <w:bCs/>
          <w:sz w:val="24"/>
          <w:szCs w:val="24"/>
        </w:rPr>
      </w:pPr>
    </w:p>
    <w:p w14:paraId="049A0098" w14:textId="77777777" w:rsidR="0014083E" w:rsidRDefault="0014083E" w:rsidP="00962CB1">
      <w:pPr>
        <w:jc w:val="center"/>
        <w:rPr>
          <w:rFonts w:ascii="Times New Roman" w:hAnsi="Times New Roman" w:cs="Times New Roman"/>
          <w:b/>
          <w:bCs/>
          <w:sz w:val="24"/>
          <w:szCs w:val="24"/>
        </w:rPr>
      </w:pPr>
    </w:p>
    <w:p w14:paraId="23157141" w14:textId="77777777" w:rsidR="0014083E" w:rsidRDefault="0014083E" w:rsidP="00962CB1">
      <w:pPr>
        <w:jc w:val="center"/>
        <w:rPr>
          <w:rFonts w:ascii="Times New Roman" w:hAnsi="Times New Roman" w:cs="Times New Roman"/>
          <w:b/>
          <w:bCs/>
          <w:sz w:val="24"/>
          <w:szCs w:val="24"/>
        </w:rPr>
      </w:pPr>
    </w:p>
    <w:p w14:paraId="08A6A0A2" w14:textId="77777777" w:rsidR="0014083E" w:rsidRDefault="0014083E" w:rsidP="00962CB1">
      <w:pPr>
        <w:jc w:val="center"/>
        <w:rPr>
          <w:rFonts w:ascii="Times New Roman" w:hAnsi="Times New Roman" w:cs="Times New Roman"/>
          <w:b/>
          <w:bCs/>
          <w:sz w:val="24"/>
          <w:szCs w:val="24"/>
        </w:rPr>
      </w:pPr>
    </w:p>
    <w:p w14:paraId="7B6D2E68" w14:textId="77777777" w:rsidR="0014083E" w:rsidRDefault="0014083E" w:rsidP="00962CB1">
      <w:pPr>
        <w:jc w:val="center"/>
        <w:rPr>
          <w:rFonts w:ascii="Times New Roman" w:hAnsi="Times New Roman" w:cs="Times New Roman"/>
          <w:b/>
          <w:bCs/>
          <w:sz w:val="24"/>
          <w:szCs w:val="24"/>
        </w:rPr>
      </w:pPr>
    </w:p>
    <w:p w14:paraId="269A3788" w14:textId="77777777" w:rsidR="0014083E" w:rsidRDefault="0014083E" w:rsidP="00962CB1">
      <w:pPr>
        <w:jc w:val="center"/>
        <w:rPr>
          <w:rFonts w:ascii="Times New Roman" w:hAnsi="Times New Roman" w:cs="Times New Roman"/>
          <w:b/>
          <w:bCs/>
          <w:sz w:val="24"/>
          <w:szCs w:val="24"/>
        </w:rPr>
      </w:pPr>
    </w:p>
    <w:p w14:paraId="055117AE" w14:textId="77777777" w:rsidR="0014083E" w:rsidRDefault="0014083E" w:rsidP="00962CB1">
      <w:pPr>
        <w:jc w:val="center"/>
        <w:rPr>
          <w:rFonts w:ascii="Times New Roman" w:hAnsi="Times New Roman" w:cs="Times New Roman"/>
          <w:b/>
          <w:bCs/>
          <w:sz w:val="24"/>
          <w:szCs w:val="24"/>
        </w:rPr>
      </w:pPr>
    </w:p>
    <w:p w14:paraId="13061554" w14:textId="77777777" w:rsidR="00962CB1" w:rsidRPr="00031348" w:rsidRDefault="00962CB1" w:rsidP="00962CB1">
      <w:pPr>
        <w:jc w:val="center"/>
        <w:rPr>
          <w:rFonts w:ascii="Times New Roman" w:hAnsi="Times New Roman" w:cs="Times New Roman"/>
          <w:b/>
          <w:bCs/>
          <w:sz w:val="24"/>
          <w:szCs w:val="24"/>
        </w:rPr>
      </w:pPr>
      <w:r w:rsidRPr="00031348">
        <w:rPr>
          <w:rFonts w:ascii="Times New Roman" w:hAnsi="Times New Roman" w:cs="Times New Roman"/>
          <w:b/>
          <w:bCs/>
          <w:sz w:val="24"/>
          <w:szCs w:val="24"/>
        </w:rPr>
        <w:t>Reference</w:t>
      </w:r>
    </w:p>
    <w:p w14:paraId="6B6CE3F2" w14:textId="77777777" w:rsidR="00962CB1" w:rsidRPr="00031348" w:rsidRDefault="00962CB1" w:rsidP="00962CB1">
      <w:pPr>
        <w:spacing w:line="480" w:lineRule="auto"/>
        <w:ind w:firstLine="720"/>
        <w:contextualSpacing/>
        <w:rPr>
          <w:rFonts w:ascii="Times New Roman" w:hAnsi="Times New Roman" w:cs="Times New Roman"/>
          <w:sz w:val="24"/>
          <w:szCs w:val="24"/>
        </w:rPr>
      </w:pPr>
      <w:proofErr w:type="spellStart"/>
      <w:r w:rsidRPr="00031348">
        <w:rPr>
          <w:rFonts w:ascii="Times New Roman" w:hAnsi="Times New Roman" w:cs="Times New Roman"/>
          <w:color w:val="222222"/>
          <w:sz w:val="24"/>
          <w:szCs w:val="24"/>
          <w:shd w:val="clear" w:color="auto" w:fill="FFFFFF"/>
        </w:rPr>
        <w:t>Urbanik</w:t>
      </w:r>
      <w:proofErr w:type="spellEnd"/>
      <w:r w:rsidRPr="00031348">
        <w:rPr>
          <w:rFonts w:ascii="Times New Roman" w:hAnsi="Times New Roman" w:cs="Times New Roman"/>
          <w:color w:val="222222"/>
          <w:sz w:val="24"/>
          <w:szCs w:val="24"/>
          <w:shd w:val="clear" w:color="auto" w:fill="FFFFFF"/>
        </w:rPr>
        <w:t>, D., &amp;</w:t>
      </w:r>
      <w:proofErr w:type="spellStart"/>
      <w:r w:rsidRPr="00031348">
        <w:rPr>
          <w:rFonts w:ascii="Times New Roman" w:hAnsi="Times New Roman" w:cs="Times New Roman"/>
          <w:color w:val="222222"/>
          <w:sz w:val="24"/>
          <w:szCs w:val="24"/>
          <w:shd w:val="clear" w:color="auto" w:fill="FFFFFF"/>
        </w:rPr>
        <w:t>Jao</w:t>
      </w:r>
      <w:proofErr w:type="spellEnd"/>
      <w:r w:rsidRPr="00031348">
        <w:rPr>
          <w:rFonts w:ascii="Times New Roman" w:hAnsi="Times New Roman" w:cs="Times New Roman"/>
          <w:color w:val="222222"/>
          <w:sz w:val="24"/>
          <w:szCs w:val="24"/>
          <w:shd w:val="clear" w:color="auto" w:fill="FFFFFF"/>
        </w:rPr>
        <w:t>, D. (2020). New techniques for SIDH-based NIKE. </w:t>
      </w:r>
      <w:r w:rsidRPr="00031348">
        <w:rPr>
          <w:rFonts w:ascii="Times New Roman" w:hAnsi="Times New Roman" w:cs="Times New Roman"/>
          <w:i/>
          <w:iCs/>
          <w:color w:val="222222"/>
          <w:sz w:val="24"/>
          <w:szCs w:val="24"/>
          <w:shd w:val="clear" w:color="auto" w:fill="FFFFFF"/>
        </w:rPr>
        <w:t>Journal of Mathematical Cryptology</w:t>
      </w:r>
      <w:r w:rsidRPr="00031348">
        <w:rPr>
          <w:rFonts w:ascii="Times New Roman" w:hAnsi="Times New Roman" w:cs="Times New Roman"/>
          <w:color w:val="222222"/>
          <w:sz w:val="24"/>
          <w:szCs w:val="24"/>
          <w:shd w:val="clear" w:color="auto" w:fill="FFFFFF"/>
        </w:rPr>
        <w:t>, </w:t>
      </w:r>
      <w:r w:rsidRPr="00031348">
        <w:rPr>
          <w:rFonts w:ascii="Times New Roman" w:hAnsi="Times New Roman" w:cs="Times New Roman"/>
          <w:i/>
          <w:iCs/>
          <w:color w:val="222222"/>
          <w:sz w:val="24"/>
          <w:szCs w:val="24"/>
          <w:shd w:val="clear" w:color="auto" w:fill="FFFFFF"/>
        </w:rPr>
        <w:t>14</w:t>
      </w:r>
      <w:r w:rsidRPr="00031348">
        <w:rPr>
          <w:rFonts w:ascii="Times New Roman" w:hAnsi="Times New Roman" w:cs="Times New Roman"/>
          <w:color w:val="222222"/>
          <w:sz w:val="24"/>
          <w:szCs w:val="24"/>
          <w:shd w:val="clear" w:color="auto" w:fill="FFFFFF"/>
        </w:rPr>
        <w:t>(1), 120-128.</w:t>
      </w:r>
    </w:p>
    <w:p w14:paraId="4B71B01A" w14:textId="77777777" w:rsidR="00962CB1" w:rsidRPr="007247AC" w:rsidRDefault="00962CB1" w:rsidP="00962CB1">
      <w:pPr>
        <w:rPr>
          <w:rFonts w:ascii="Times New Roman" w:hAnsi="Times New Roman" w:cs="Times New Roman"/>
          <w:sz w:val="24"/>
          <w:szCs w:val="24"/>
        </w:rPr>
      </w:pPr>
    </w:p>
    <w:p w14:paraId="637DB294" w14:textId="77777777" w:rsidR="00591C5E" w:rsidRDefault="00B142A5" w:rsidP="00B142A5">
      <w:pPr>
        <w:tabs>
          <w:tab w:val="left" w:pos="6261"/>
        </w:tabs>
      </w:pPr>
      <w:r>
        <w:tab/>
      </w:r>
    </w:p>
    <w:sectPr w:rsidR="00591C5E" w:rsidSect="00962CB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49444" w14:textId="77777777" w:rsidR="004B1C3F" w:rsidRDefault="004B1C3F" w:rsidP="00962CB1">
      <w:pPr>
        <w:spacing w:after="0" w:line="240" w:lineRule="auto"/>
      </w:pPr>
      <w:r>
        <w:separator/>
      </w:r>
    </w:p>
  </w:endnote>
  <w:endnote w:type="continuationSeparator" w:id="0">
    <w:p w14:paraId="58CE7626" w14:textId="77777777" w:rsidR="004B1C3F" w:rsidRDefault="004B1C3F" w:rsidP="0096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3678A" w14:textId="77777777" w:rsidR="004B1C3F" w:rsidRDefault="004B1C3F" w:rsidP="00962CB1">
      <w:pPr>
        <w:spacing w:after="0" w:line="240" w:lineRule="auto"/>
      </w:pPr>
      <w:r>
        <w:separator/>
      </w:r>
    </w:p>
  </w:footnote>
  <w:footnote w:type="continuationSeparator" w:id="0">
    <w:p w14:paraId="5897D52E" w14:textId="77777777" w:rsidR="004B1C3F" w:rsidRDefault="004B1C3F" w:rsidP="00962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29876"/>
      <w:docPartObj>
        <w:docPartGallery w:val="Page Numbers (Top of Page)"/>
        <w:docPartUnique/>
      </w:docPartObj>
    </w:sdtPr>
    <w:sdtEndPr/>
    <w:sdtContent>
      <w:p w14:paraId="56278FE2" w14:textId="77777777" w:rsidR="00962CB1" w:rsidRDefault="00AD36DC">
        <w:pPr>
          <w:pStyle w:val="Header"/>
          <w:jc w:val="right"/>
        </w:pPr>
        <w:r>
          <w:fldChar w:fldCharType="begin"/>
        </w:r>
        <w:r>
          <w:instrText xml:space="preserve"> PAGE   \* MERGEFORMAT </w:instrText>
        </w:r>
        <w:r>
          <w:fldChar w:fldCharType="separate"/>
        </w:r>
        <w:r w:rsidR="00061EC8">
          <w:rPr>
            <w:noProof/>
          </w:rPr>
          <w:t>4</w:t>
        </w:r>
        <w:r>
          <w:rPr>
            <w:noProof/>
          </w:rPr>
          <w:fldChar w:fldCharType="end"/>
        </w:r>
      </w:p>
    </w:sdtContent>
  </w:sdt>
  <w:p w14:paraId="46C7C145" w14:textId="77777777" w:rsidR="00962CB1" w:rsidRDefault="00962CB1">
    <w:pPr>
      <w:pStyle w:val="Header"/>
    </w:pPr>
    <w:r>
      <w:t>NIKE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29881"/>
      <w:docPartObj>
        <w:docPartGallery w:val="Page Numbers (Top of Page)"/>
        <w:docPartUnique/>
      </w:docPartObj>
    </w:sdtPr>
    <w:sdtEndPr/>
    <w:sdtContent>
      <w:p w14:paraId="6E93F483" w14:textId="77777777" w:rsidR="00962CB1" w:rsidRDefault="00AD36DC">
        <w:pPr>
          <w:pStyle w:val="Header"/>
          <w:jc w:val="right"/>
        </w:pPr>
        <w:r>
          <w:fldChar w:fldCharType="begin"/>
        </w:r>
        <w:r>
          <w:instrText xml:space="preserve"> PAGE   \* MERGEFORMAT </w:instrText>
        </w:r>
        <w:r>
          <w:fldChar w:fldCharType="separate"/>
        </w:r>
        <w:r w:rsidR="00061EC8">
          <w:rPr>
            <w:noProof/>
          </w:rPr>
          <w:t>1</w:t>
        </w:r>
        <w:r>
          <w:rPr>
            <w:noProof/>
          </w:rPr>
          <w:fldChar w:fldCharType="end"/>
        </w:r>
      </w:p>
    </w:sdtContent>
  </w:sdt>
  <w:p w14:paraId="3D1836CF" w14:textId="77777777" w:rsidR="00962CB1" w:rsidRDefault="00962CB1">
    <w:pPr>
      <w:pStyle w:val="Header"/>
    </w:pPr>
    <w:r>
      <w:t>Running Head: NIKE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yMTCxNLMwNjI0NLZQ0lEKTi0uzszPAykwrAUAQmMXkCwAAAA="/>
  </w:docVars>
  <w:rsids>
    <w:rsidRoot w:val="00D93965"/>
    <w:rsid w:val="00061EC8"/>
    <w:rsid w:val="0014083E"/>
    <w:rsid w:val="00155925"/>
    <w:rsid w:val="00177185"/>
    <w:rsid w:val="00356DB0"/>
    <w:rsid w:val="00443884"/>
    <w:rsid w:val="004B1C3F"/>
    <w:rsid w:val="004D3718"/>
    <w:rsid w:val="00511D0A"/>
    <w:rsid w:val="00591C5E"/>
    <w:rsid w:val="00647EC0"/>
    <w:rsid w:val="007155F1"/>
    <w:rsid w:val="00962CB1"/>
    <w:rsid w:val="00AD36DC"/>
    <w:rsid w:val="00B05898"/>
    <w:rsid w:val="00B142A5"/>
    <w:rsid w:val="00B31F95"/>
    <w:rsid w:val="00BE5C9A"/>
    <w:rsid w:val="00CD6C05"/>
    <w:rsid w:val="00CE0223"/>
    <w:rsid w:val="00D9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04D5"/>
  <w15:docId w15:val="{090C07B1-CDDB-419C-ADDF-0F3008D4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CB1"/>
  </w:style>
  <w:style w:type="paragraph" w:styleId="Footer">
    <w:name w:val="footer"/>
    <w:basedOn w:val="Normal"/>
    <w:link w:val="FooterChar"/>
    <w:uiPriority w:val="99"/>
    <w:semiHidden/>
    <w:unhideWhenUsed/>
    <w:rsid w:val="00962C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3</cp:revision>
  <dcterms:created xsi:type="dcterms:W3CDTF">2021-05-11T21:03:00Z</dcterms:created>
  <dcterms:modified xsi:type="dcterms:W3CDTF">2021-05-11T23:39:00Z</dcterms:modified>
</cp:coreProperties>
</file>